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E835" w14:textId="1AEB5A80" w:rsidR="009900F0" w:rsidRPr="00767D03" w:rsidRDefault="00512D76" w:rsidP="002478C2">
      <w:pPr>
        <w:pStyle w:val="a3"/>
        <w:rPr>
          <w:noProof/>
          <w:sz w:val="36"/>
          <w:lang w:val="en-US"/>
        </w:rPr>
      </w:pPr>
      <w:r w:rsidRPr="00492402">
        <w:rPr>
          <w:noProof/>
          <w:sz w:val="36"/>
        </w:rPr>
        <w:t>1</w:t>
      </w:r>
      <w:r w:rsidR="00824936">
        <w:rPr>
          <w:noProof/>
          <w:sz w:val="36"/>
          <w:lang w:val="en-US"/>
        </w:rPr>
        <w:t>1</w:t>
      </w:r>
      <w:r w:rsidR="004F24A7">
        <w:rPr>
          <w:noProof/>
          <w:sz w:val="36"/>
          <w:lang w:val="en-US"/>
        </w:rPr>
        <w:t>3</w:t>
      </w:r>
      <w:r w:rsidR="004A06A1">
        <w:rPr>
          <w:noProof/>
          <w:sz w:val="36"/>
          <w:lang w:val="en-US"/>
        </w:rPr>
        <w:t>0</w:t>
      </w:r>
      <w:r w:rsidR="004C7FBD">
        <w:rPr>
          <w:noProof/>
          <w:sz w:val="36"/>
          <w:lang w:val="en-US"/>
        </w:rPr>
        <w:t>8</w:t>
      </w:r>
      <w:r w:rsidR="009900F0" w:rsidRPr="00492402">
        <w:rPr>
          <w:noProof/>
          <w:sz w:val="36"/>
        </w:rPr>
        <w:t xml:space="preserve">. </w:t>
      </w:r>
      <w:r w:rsidR="004C7FBD">
        <w:rPr>
          <w:noProof/>
          <w:sz w:val="36"/>
          <w:lang w:val="en-US"/>
        </w:rPr>
        <w:t xml:space="preserve">ICPC </w:t>
      </w:r>
      <w:r w:rsidR="008134AF">
        <w:rPr>
          <w:noProof/>
          <w:sz w:val="36"/>
          <w:lang w:val="en-US"/>
        </w:rPr>
        <w:t>strings</w:t>
      </w:r>
    </w:p>
    <w:p w14:paraId="588B19FC" w14:textId="77777777" w:rsidR="009900F0" w:rsidRPr="004C7FBD" w:rsidRDefault="009900F0" w:rsidP="004C7FBD">
      <w:pPr>
        <w:ind w:firstLine="567"/>
        <w:jc w:val="both"/>
        <w:rPr>
          <w:sz w:val="28"/>
          <w:szCs w:val="28"/>
          <w:lang w:val="ru-RU"/>
        </w:rPr>
      </w:pPr>
    </w:p>
    <w:p w14:paraId="674481FA" w14:textId="1A5F1AF2" w:rsidR="008134AF" w:rsidRPr="008134AF" w:rsidRDefault="008134AF" w:rsidP="008134AF">
      <w:pPr>
        <w:ind w:firstLine="567"/>
        <w:jc w:val="both"/>
        <w:rPr>
          <w:sz w:val="28"/>
          <w:szCs w:val="28"/>
        </w:rPr>
      </w:pPr>
      <w:r w:rsidRPr="008134AF">
        <w:rPr>
          <w:sz w:val="28"/>
          <w:szCs w:val="28"/>
        </w:rPr>
        <w:t>Define an ICPC-string as a string composed of the letters </w:t>
      </w:r>
      <w:r w:rsidRPr="008134AF">
        <w:rPr>
          <w:i/>
          <w:iCs/>
          <w:sz w:val="28"/>
          <w:szCs w:val="28"/>
        </w:rPr>
        <w:t>I</w:t>
      </w:r>
      <w:r w:rsidRPr="008134AF">
        <w:rPr>
          <w:sz w:val="28"/>
          <w:szCs w:val="28"/>
        </w:rPr>
        <w:t xml:space="preserve">, </w:t>
      </w:r>
      <w:r w:rsidRPr="008134AF">
        <w:rPr>
          <w:i/>
          <w:iCs/>
          <w:sz w:val="28"/>
          <w:szCs w:val="28"/>
        </w:rPr>
        <w:t>C</w:t>
      </w:r>
      <w:r w:rsidRPr="008134AF">
        <w:rPr>
          <w:sz w:val="28"/>
          <w:szCs w:val="28"/>
        </w:rPr>
        <w:t xml:space="preserve">, </w:t>
      </w:r>
      <w:r w:rsidRPr="008134AF">
        <w:rPr>
          <w:i/>
          <w:iCs/>
          <w:sz w:val="28"/>
          <w:szCs w:val="28"/>
        </w:rPr>
        <w:t>P</w:t>
      </w:r>
      <w:r w:rsidRPr="008134AF">
        <w:rPr>
          <w:sz w:val="28"/>
          <w:szCs w:val="28"/>
        </w:rPr>
        <w:t xml:space="preserve">, </w:t>
      </w:r>
      <w:r w:rsidRPr="008134AF">
        <w:rPr>
          <w:i/>
          <w:iCs/>
          <w:sz w:val="28"/>
          <w:szCs w:val="28"/>
        </w:rPr>
        <w:t xml:space="preserve">C </w:t>
      </w:r>
      <w:r w:rsidRPr="008134AF">
        <w:rPr>
          <w:sz w:val="28"/>
          <w:szCs w:val="28"/>
        </w:rPr>
        <w:t>such that every 4 consecutive characters contain exactly two letters </w:t>
      </w:r>
      <w:r w:rsidRPr="008134AF">
        <w:rPr>
          <w:i/>
          <w:iCs/>
          <w:sz w:val="28"/>
          <w:szCs w:val="28"/>
        </w:rPr>
        <w:t>C</w:t>
      </w:r>
      <w:r w:rsidRPr="008134AF">
        <w:rPr>
          <w:sz w:val="28"/>
          <w:szCs w:val="28"/>
        </w:rPr>
        <w:t>, one letter </w:t>
      </w:r>
      <w:r w:rsidRPr="008134AF">
        <w:rPr>
          <w:i/>
          <w:iCs/>
          <w:sz w:val="28"/>
          <w:szCs w:val="28"/>
        </w:rPr>
        <w:t>I</w:t>
      </w:r>
      <w:r w:rsidRPr="008134AF">
        <w:rPr>
          <w:sz w:val="28"/>
          <w:szCs w:val="28"/>
        </w:rPr>
        <w:t>, and one letter </w:t>
      </w:r>
      <w:r w:rsidRPr="008134AF">
        <w:rPr>
          <w:i/>
          <w:iCs/>
          <w:sz w:val="28"/>
          <w:szCs w:val="28"/>
        </w:rPr>
        <w:t>P</w:t>
      </w:r>
      <w:r w:rsidRPr="008134AF">
        <w:rPr>
          <w:sz w:val="28"/>
          <w:szCs w:val="28"/>
        </w:rPr>
        <w:t>.</w:t>
      </w:r>
    </w:p>
    <w:p w14:paraId="4A3B306E" w14:textId="77777777" w:rsidR="008134AF" w:rsidRPr="008134AF" w:rsidRDefault="008134AF" w:rsidP="008134AF">
      <w:pPr>
        <w:ind w:firstLine="567"/>
        <w:jc w:val="both"/>
        <w:rPr>
          <w:sz w:val="28"/>
          <w:szCs w:val="28"/>
        </w:rPr>
      </w:pPr>
      <w:r w:rsidRPr="008134AF">
        <w:rPr>
          <w:sz w:val="28"/>
          <w:szCs w:val="28"/>
        </w:rPr>
        <w:t>For a given </w:t>
      </w:r>
      <w:r w:rsidRPr="008134AF">
        <w:rPr>
          <w:i/>
          <w:iCs/>
          <w:sz w:val="28"/>
          <w:szCs w:val="28"/>
        </w:rPr>
        <w:t>n</w:t>
      </w:r>
      <w:r w:rsidRPr="008134AF">
        <w:rPr>
          <w:sz w:val="28"/>
          <w:szCs w:val="28"/>
        </w:rPr>
        <w:t>, find the number of distinct ICPC-strings of length </w:t>
      </w:r>
      <w:r w:rsidRPr="008134AF">
        <w:rPr>
          <w:i/>
          <w:iCs/>
          <w:sz w:val="28"/>
          <w:szCs w:val="28"/>
        </w:rPr>
        <w:t>n</w:t>
      </w:r>
      <w:r w:rsidRPr="008134AF">
        <w:rPr>
          <w:sz w:val="28"/>
          <w:szCs w:val="28"/>
        </w:rPr>
        <w:t>.</w:t>
      </w:r>
    </w:p>
    <w:p w14:paraId="4DFAF907" w14:textId="77777777" w:rsidR="008134AF" w:rsidRPr="008134AF" w:rsidRDefault="008134AF" w:rsidP="008134AF">
      <w:pPr>
        <w:ind w:firstLine="567"/>
        <w:jc w:val="both"/>
        <w:rPr>
          <w:sz w:val="28"/>
          <w:szCs w:val="28"/>
        </w:rPr>
      </w:pPr>
    </w:p>
    <w:p w14:paraId="1D457986" w14:textId="0D2A8C73" w:rsidR="008134AF" w:rsidRPr="008134AF" w:rsidRDefault="008134AF" w:rsidP="008134AF">
      <w:pPr>
        <w:ind w:firstLine="567"/>
        <w:jc w:val="both"/>
        <w:rPr>
          <w:sz w:val="28"/>
          <w:szCs w:val="28"/>
        </w:rPr>
      </w:pPr>
      <w:r w:rsidRPr="008134AF">
        <w:rPr>
          <w:b/>
          <w:bCs/>
          <w:sz w:val="28"/>
          <w:szCs w:val="28"/>
        </w:rPr>
        <w:t>Input.</w:t>
      </w:r>
      <w:r w:rsidRPr="008134AF">
        <w:rPr>
          <w:sz w:val="28"/>
          <w:szCs w:val="28"/>
        </w:rPr>
        <w:t xml:space="preserve"> Contains one integer </w:t>
      </w:r>
      <w:r w:rsidRPr="008134AF">
        <w:rPr>
          <w:i/>
          <w:iCs/>
          <w:sz w:val="28"/>
          <w:szCs w:val="28"/>
        </w:rPr>
        <w:t>n</w:t>
      </w:r>
      <w:r w:rsidRPr="008134AF">
        <w:rPr>
          <w:sz w:val="28"/>
          <w:szCs w:val="28"/>
        </w:rPr>
        <w:t xml:space="preserve"> (4 ≤ </w:t>
      </w:r>
      <w:r w:rsidRPr="008134AF">
        <w:rPr>
          <w:i/>
          <w:iCs/>
          <w:sz w:val="28"/>
          <w:szCs w:val="28"/>
        </w:rPr>
        <w:t xml:space="preserve">n </w:t>
      </w:r>
      <w:r w:rsidRPr="008134AF">
        <w:rPr>
          <w:sz w:val="28"/>
          <w:szCs w:val="28"/>
        </w:rPr>
        <w:t>≤ 1000) – the length of the string.</w:t>
      </w:r>
    </w:p>
    <w:p w14:paraId="7E4FBA67" w14:textId="77777777" w:rsidR="008134AF" w:rsidRPr="008134AF" w:rsidRDefault="008134AF" w:rsidP="008134AF">
      <w:pPr>
        <w:ind w:firstLine="567"/>
        <w:jc w:val="both"/>
        <w:rPr>
          <w:sz w:val="28"/>
          <w:szCs w:val="28"/>
        </w:rPr>
      </w:pPr>
    </w:p>
    <w:p w14:paraId="60E2B552" w14:textId="2E8D4735" w:rsidR="008134AF" w:rsidRPr="008134AF" w:rsidRDefault="008134AF" w:rsidP="008134AF">
      <w:pPr>
        <w:ind w:firstLine="567"/>
        <w:jc w:val="both"/>
        <w:rPr>
          <w:sz w:val="28"/>
          <w:szCs w:val="28"/>
        </w:rPr>
      </w:pPr>
      <w:r w:rsidRPr="008134AF">
        <w:rPr>
          <w:b/>
          <w:bCs/>
          <w:sz w:val="28"/>
          <w:szCs w:val="28"/>
        </w:rPr>
        <w:t>Output.</w:t>
      </w:r>
      <w:r w:rsidRPr="008134AF">
        <w:rPr>
          <w:sz w:val="28"/>
          <w:szCs w:val="28"/>
        </w:rPr>
        <w:t xml:space="preserve"> Print one integer – the number of ICPC-strings of length </w:t>
      </w:r>
      <w:r w:rsidRPr="008134AF">
        <w:rPr>
          <w:i/>
          <w:iCs/>
          <w:sz w:val="28"/>
          <w:szCs w:val="28"/>
        </w:rPr>
        <w:t>n</w:t>
      </w:r>
      <w:r w:rsidRPr="008134AF">
        <w:rPr>
          <w:sz w:val="28"/>
          <w:szCs w:val="28"/>
        </w:rPr>
        <w:t>.</w:t>
      </w:r>
    </w:p>
    <w:p w14:paraId="5BC37F94" w14:textId="77777777" w:rsidR="008134AF" w:rsidRDefault="008134AF" w:rsidP="00F24BEF">
      <w:pPr>
        <w:ind w:firstLine="567"/>
        <w:jc w:val="both"/>
        <w:rPr>
          <w:sz w:val="28"/>
          <w:szCs w:val="28"/>
        </w:rPr>
      </w:pPr>
    </w:p>
    <w:p w14:paraId="1B24C414" w14:textId="4D996D6F" w:rsidR="00F24BEF" w:rsidRPr="00F24BEF" w:rsidRDefault="00F24BEF" w:rsidP="008134AF">
      <w:pPr>
        <w:ind w:firstLine="567"/>
        <w:jc w:val="both"/>
        <w:rPr>
          <w:sz w:val="28"/>
          <w:szCs w:val="28"/>
          <w:lang w:val="ru-RU"/>
        </w:rPr>
      </w:pPr>
      <w:r w:rsidRPr="00F24BEF">
        <w:rPr>
          <w:sz w:val="28"/>
          <w:szCs w:val="28"/>
          <w:lang w:val="ru-RU"/>
        </w:rPr>
        <w:t>Определим ICPC-строку как строку, составленную из букв </w:t>
      </w:r>
      <w:r w:rsidRPr="00F24BEF">
        <w:rPr>
          <w:i/>
          <w:iCs/>
          <w:sz w:val="28"/>
          <w:szCs w:val="28"/>
          <w:lang w:val="ru-RU"/>
        </w:rPr>
        <w:t>I</w:t>
      </w:r>
      <w:r w:rsidRPr="00F24BEF">
        <w:rPr>
          <w:sz w:val="28"/>
          <w:szCs w:val="28"/>
          <w:lang w:val="ru-RU"/>
        </w:rPr>
        <w:t>,</w:t>
      </w:r>
      <w:r>
        <w:rPr>
          <w:sz w:val="28"/>
          <w:szCs w:val="28"/>
        </w:rPr>
        <w:t xml:space="preserve"> </w:t>
      </w:r>
      <w:r w:rsidRPr="00F24BEF">
        <w:rPr>
          <w:i/>
          <w:iCs/>
          <w:sz w:val="28"/>
          <w:szCs w:val="28"/>
          <w:lang w:val="ru-RU"/>
        </w:rPr>
        <w:t>C</w:t>
      </w:r>
      <w:r w:rsidRPr="00F24BEF">
        <w:rPr>
          <w:sz w:val="28"/>
          <w:szCs w:val="28"/>
          <w:lang w:val="ru-RU"/>
        </w:rPr>
        <w:t>,</w:t>
      </w:r>
      <w:r>
        <w:rPr>
          <w:sz w:val="28"/>
          <w:szCs w:val="28"/>
        </w:rPr>
        <w:t xml:space="preserve"> </w:t>
      </w:r>
      <w:r w:rsidRPr="00F24BEF">
        <w:rPr>
          <w:i/>
          <w:iCs/>
          <w:sz w:val="28"/>
          <w:szCs w:val="28"/>
          <w:lang w:val="ru-RU"/>
        </w:rPr>
        <w:t>P</w:t>
      </w:r>
      <w:r w:rsidRPr="00F24BEF">
        <w:rPr>
          <w:sz w:val="28"/>
          <w:szCs w:val="28"/>
          <w:lang w:val="ru-RU"/>
        </w:rPr>
        <w:t>,</w:t>
      </w:r>
      <w:r>
        <w:rPr>
          <w:sz w:val="28"/>
          <w:szCs w:val="28"/>
        </w:rPr>
        <w:t xml:space="preserve"> </w:t>
      </w:r>
      <w:r w:rsidRPr="00F24BEF">
        <w:rPr>
          <w:i/>
          <w:iCs/>
          <w:sz w:val="28"/>
          <w:szCs w:val="28"/>
          <w:lang w:val="ru-RU"/>
        </w:rPr>
        <w:t>C</w:t>
      </w:r>
      <w:r w:rsidRPr="00F24BEF">
        <w:rPr>
          <w:sz w:val="28"/>
          <w:szCs w:val="28"/>
          <w:lang w:val="ru-RU"/>
        </w:rPr>
        <w:t xml:space="preserve">, такую, </w:t>
      </w:r>
    </w:p>
    <w:p w14:paraId="6C83029D" w14:textId="77777777" w:rsidR="00F24BEF" w:rsidRDefault="00F24BEF" w:rsidP="004C7FBD">
      <w:pPr>
        <w:ind w:firstLine="567"/>
        <w:jc w:val="both"/>
        <w:rPr>
          <w:sz w:val="28"/>
          <w:szCs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767D03" w:rsidRPr="00492402" w14:paraId="1A84788F" w14:textId="77777777">
        <w:tc>
          <w:tcPr>
            <w:tcW w:w="5068" w:type="dxa"/>
            <w:tcBorders>
              <w:top w:val="nil"/>
              <w:left w:val="nil"/>
              <w:bottom w:val="nil"/>
              <w:right w:val="nil"/>
            </w:tcBorders>
          </w:tcPr>
          <w:p w14:paraId="79082895" w14:textId="01D60E52" w:rsidR="00767D03" w:rsidRPr="00767D03" w:rsidRDefault="008134AF">
            <w:pPr>
              <w:jc w:val="both"/>
              <w:rPr>
                <w:noProof/>
                <w:sz w:val="28"/>
                <w:szCs w:val="28"/>
              </w:rPr>
            </w:pPr>
            <w:r>
              <w:rPr>
                <w:b/>
                <w:noProof/>
                <w:sz w:val="28"/>
                <w:szCs w:val="28"/>
              </w:rPr>
              <w:t>Sample input</w:t>
            </w:r>
          </w:p>
        </w:tc>
        <w:tc>
          <w:tcPr>
            <w:tcW w:w="4292" w:type="dxa"/>
            <w:tcBorders>
              <w:left w:val="nil"/>
              <w:bottom w:val="nil"/>
            </w:tcBorders>
          </w:tcPr>
          <w:p w14:paraId="4909DD88" w14:textId="45050A5A" w:rsidR="00767D03" w:rsidRPr="00767D03" w:rsidRDefault="008134AF">
            <w:pPr>
              <w:jc w:val="both"/>
              <w:rPr>
                <w:noProof/>
                <w:sz w:val="28"/>
                <w:szCs w:val="28"/>
              </w:rPr>
            </w:pPr>
            <w:r>
              <w:rPr>
                <w:b/>
                <w:noProof/>
                <w:sz w:val="28"/>
                <w:szCs w:val="28"/>
              </w:rPr>
              <w:t>Sample output</w:t>
            </w:r>
          </w:p>
        </w:tc>
      </w:tr>
      <w:tr w:rsidR="00767D03" w:rsidRPr="00767D03" w14:paraId="53812933" w14:textId="77777777" w:rsidTr="00767D03">
        <w:tc>
          <w:tcPr>
            <w:tcW w:w="5068" w:type="dxa"/>
            <w:tcBorders>
              <w:top w:val="nil"/>
              <w:left w:val="nil"/>
              <w:bottom w:val="nil"/>
              <w:right w:val="nil"/>
            </w:tcBorders>
          </w:tcPr>
          <w:p w14:paraId="6711CABB" w14:textId="77777777" w:rsidR="00350845" w:rsidRPr="004C7FBD" w:rsidRDefault="004C7F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noProof/>
                <w:sz w:val="28"/>
                <w:szCs w:val="28"/>
              </w:rPr>
            </w:pPr>
            <w:r>
              <w:rPr>
                <w:rFonts w:ascii="Courier New" w:hAnsi="Courier New" w:cs="Courier New"/>
                <w:color w:val="222222"/>
                <w:sz w:val="28"/>
                <w:szCs w:val="28"/>
                <w:lang w:eastAsia="ru-RU"/>
              </w:rPr>
              <w:t>5</w:t>
            </w:r>
          </w:p>
        </w:tc>
        <w:tc>
          <w:tcPr>
            <w:tcW w:w="4292" w:type="dxa"/>
            <w:tcBorders>
              <w:top w:val="nil"/>
              <w:left w:val="nil"/>
              <w:bottom w:val="nil"/>
              <w:right w:val="nil"/>
            </w:tcBorders>
          </w:tcPr>
          <w:p w14:paraId="309B5E66" w14:textId="77777777" w:rsidR="00767D03" w:rsidRPr="004C7FBD" w:rsidRDefault="003508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eastAsia="ru-RU"/>
              </w:rPr>
            </w:pPr>
            <w:r>
              <w:rPr>
                <w:rFonts w:ascii="Courier New" w:hAnsi="Courier New" w:cs="Courier New"/>
                <w:color w:val="222222"/>
                <w:sz w:val="28"/>
                <w:szCs w:val="28"/>
                <w:lang w:val="ru-RU" w:eastAsia="ru-RU"/>
              </w:rPr>
              <w:t>1</w:t>
            </w:r>
            <w:r w:rsidR="004C7FBD">
              <w:rPr>
                <w:rFonts w:ascii="Courier New" w:hAnsi="Courier New" w:cs="Courier New"/>
                <w:color w:val="222222"/>
                <w:sz w:val="28"/>
                <w:szCs w:val="28"/>
                <w:lang w:eastAsia="ru-RU"/>
              </w:rPr>
              <w:t>2</w:t>
            </w:r>
          </w:p>
        </w:tc>
      </w:tr>
    </w:tbl>
    <w:p w14:paraId="1D166192" w14:textId="77777777" w:rsidR="005F2920" w:rsidRDefault="005F2920" w:rsidP="005F2920">
      <w:pPr>
        <w:ind w:firstLine="567"/>
        <w:jc w:val="both"/>
        <w:rPr>
          <w:noProof/>
          <w:sz w:val="28"/>
          <w:szCs w:val="28"/>
          <w:lang w:val="ru-RU"/>
        </w:rPr>
      </w:pPr>
    </w:p>
    <w:p w14:paraId="7EA9E1EC" w14:textId="77777777" w:rsidR="00350845" w:rsidRPr="00492402" w:rsidRDefault="00350845" w:rsidP="005F2920">
      <w:pPr>
        <w:ind w:firstLine="567"/>
        <w:jc w:val="both"/>
        <w:rPr>
          <w:noProof/>
          <w:sz w:val="28"/>
          <w:szCs w:val="28"/>
          <w:lang w:val="ru-RU"/>
        </w:rPr>
      </w:pPr>
    </w:p>
    <w:p w14:paraId="564D0A4D" w14:textId="78150153" w:rsidR="009900F0" w:rsidRPr="00492402" w:rsidRDefault="008134AF">
      <w:pPr>
        <w:pStyle w:val="2"/>
        <w:rPr>
          <w:noProof/>
          <w:szCs w:val="36"/>
        </w:rPr>
      </w:pPr>
      <w:r>
        <w:rPr>
          <w:noProof/>
          <w:szCs w:val="36"/>
          <w:lang w:val="en-US"/>
        </w:rPr>
        <w:t>SOLUTION</w:t>
      </w:r>
    </w:p>
    <w:p w14:paraId="649117A5" w14:textId="7067F126" w:rsidR="009900F0" w:rsidRPr="00B11813" w:rsidRDefault="008134AF" w:rsidP="00B11813">
      <w:pPr>
        <w:jc w:val="center"/>
        <w:rPr>
          <w:noProof/>
          <w:sz w:val="28"/>
          <w:szCs w:val="28"/>
          <w:lang w:val="ru-RU"/>
        </w:rPr>
      </w:pPr>
      <w:r>
        <w:rPr>
          <w:rFonts w:ascii="Courier New" w:hAnsi="Courier New" w:cs="Courier New"/>
          <w:b/>
          <w:bCs/>
          <w:color w:val="000000"/>
        </w:rPr>
        <w:t>combinatorics</w:t>
      </w:r>
    </w:p>
    <w:p w14:paraId="2D44EF75" w14:textId="77777777" w:rsidR="00B11813" w:rsidRDefault="00B11813" w:rsidP="005921B2">
      <w:pPr>
        <w:pStyle w:val="1"/>
        <w:rPr>
          <w:noProof/>
          <w:sz w:val="28"/>
          <w:szCs w:val="28"/>
        </w:rPr>
      </w:pPr>
    </w:p>
    <w:p w14:paraId="2D72A47E" w14:textId="77777777" w:rsidR="008134AF" w:rsidRPr="008134AF" w:rsidRDefault="008134AF" w:rsidP="008134AF">
      <w:pPr>
        <w:ind w:firstLine="567"/>
        <w:jc w:val="both"/>
        <w:rPr>
          <w:b/>
          <w:bCs/>
          <w:noProof/>
          <w:sz w:val="28"/>
          <w:szCs w:val="28"/>
          <w:lang w:val="ru-RU"/>
        </w:rPr>
      </w:pPr>
      <w:r w:rsidRPr="008134AF">
        <w:rPr>
          <w:b/>
          <w:bCs/>
          <w:noProof/>
          <w:sz w:val="28"/>
          <w:szCs w:val="28"/>
        </w:rPr>
        <w:t>Algorithm analysis</w:t>
      </w:r>
    </w:p>
    <w:p w14:paraId="34EF68EC" w14:textId="35AB5915" w:rsidR="00B20663" w:rsidRPr="00F24BEF" w:rsidRDefault="003E683F" w:rsidP="005921B2">
      <w:pPr>
        <w:ind w:firstLine="567"/>
        <w:jc w:val="both"/>
        <w:rPr>
          <w:sz w:val="28"/>
          <w:szCs w:val="28"/>
          <w:lang w:val="ru-RU"/>
        </w:rPr>
      </w:pPr>
      <w:r w:rsidRPr="003E683F">
        <w:rPr>
          <w:sz w:val="28"/>
          <w:szCs w:val="28"/>
        </w:rPr>
        <w:t>The number of distinct anagrams of the word</w:t>
      </w:r>
      <w:r w:rsidR="004C7FBD" w:rsidRPr="00F24BEF">
        <w:rPr>
          <w:sz w:val="28"/>
          <w:szCs w:val="28"/>
          <w:lang w:val="ru-RU"/>
        </w:rPr>
        <w:t xml:space="preserve"> </w:t>
      </w:r>
      <w:r>
        <w:rPr>
          <w:sz w:val="28"/>
          <w:szCs w:val="28"/>
        </w:rPr>
        <w:t>“</w:t>
      </w:r>
      <w:r w:rsidR="000C2D77" w:rsidRPr="00F24BEF">
        <w:rPr>
          <w:sz w:val="28"/>
          <w:szCs w:val="28"/>
          <w:lang w:val="ru-RU"/>
        </w:rPr>
        <w:t>ICPC</w:t>
      </w:r>
      <w:r>
        <w:rPr>
          <w:sz w:val="28"/>
          <w:szCs w:val="28"/>
        </w:rPr>
        <w:t>”</w:t>
      </w:r>
      <w:r w:rsidR="000C2D77" w:rsidRPr="00F24BEF">
        <w:rPr>
          <w:sz w:val="28"/>
          <w:szCs w:val="28"/>
          <w:lang w:val="ru-RU"/>
        </w:rPr>
        <w:t xml:space="preserve"> </w:t>
      </w:r>
      <w:r>
        <w:rPr>
          <w:sz w:val="28"/>
          <w:szCs w:val="28"/>
        </w:rPr>
        <w:t>is</w:t>
      </w:r>
      <w:r w:rsidR="000C2D77" w:rsidRPr="00F24BEF">
        <w:rPr>
          <w:sz w:val="28"/>
          <w:szCs w:val="28"/>
          <w:lang w:val="ru-RU"/>
        </w:rPr>
        <w:t xml:space="preserve"> 4! / (2! * 2!) = 12</w:t>
      </w:r>
      <w:r w:rsidR="00B11813" w:rsidRPr="00F24BEF">
        <w:rPr>
          <w:sz w:val="28"/>
          <w:szCs w:val="28"/>
          <w:lang w:val="ru-RU"/>
        </w:rPr>
        <w:t>.</w:t>
      </w:r>
    </w:p>
    <w:p w14:paraId="3D8630FB" w14:textId="77777777" w:rsidR="003E683F" w:rsidRPr="003E683F" w:rsidRDefault="003E683F" w:rsidP="003E683F">
      <w:pPr>
        <w:ind w:firstLine="567"/>
        <w:jc w:val="both"/>
        <w:rPr>
          <w:sz w:val="28"/>
          <w:szCs w:val="28"/>
        </w:rPr>
      </w:pPr>
      <w:r w:rsidRPr="003E683F">
        <w:rPr>
          <w:sz w:val="28"/>
          <w:szCs w:val="28"/>
        </w:rPr>
        <w:t>The fifth character of an ICPC-string is uniquely determined by the first four. Indeed, every 4 consecutive letters must contain two letters C, one letter I, and one letter P. Therefore, the fifth character must coincide with the first one. For the same reason, the sixth character coincides with the second, the seventh with the third, and so on.</w:t>
      </w:r>
    </w:p>
    <w:p w14:paraId="6011E1A0" w14:textId="5D82EC90" w:rsidR="003E683F" w:rsidRPr="003E683F" w:rsidRDefault="003E683F" w:rsidP="003E683F">
      <w:pPr>
        <w:ind w:firstLine="567"/>
        <w:jc w:val="both"/>
        <w:rPr>
          <w:sz w:val="28"/>
          <w:szCs w:val="28"/>
        </w:rPr>
      </w:pPr>
      <w:r w:rsidRPr="003E683F">
        <w:rPr>
          <w:sz w:val="28"/>
          <w:szCs w:val="28"/>
        </w:rPr>
        <w:t xml:space="preserve">Thus, any ICPC-string is completely determined by its first four characters. Consequently, the number of ICPC-strings of length </w:t>
      </w:r>
      <w:r w:rsidRPr="000778FE">
        <w:rPr>
          <w:i/>
          <w:iCs/>
          <w:sz w:val="28"/>
          <w:szCs w:val="28"/>
        </w:rPr>
        <w:t>n</w:t>
      </w:r>
      <w:r w:rsidRPr="003E683F">
        <w:rPr>
          <w:sz w:val="28"/>
          <w:szCs w:val="28"/>
        </w:rPr>
        <w:t xml:space="preserve"> does not depend on </w:t>
      </w:r>
      <w:r w:rsidRPr="000778FE">
        <w:rPr>
          <w:i/>
          <w:iCs/>
          <w:sz w:val="28"/>
          <w:szCs w:val="28"/>
        </w:rPr>
        <w:t>n</w:t>
      </w:r>
      <w:r w:rsidRPr="003E683F">
        <w:rPr>
          <w:sz w:val="28"/>
          <w:szCs w:val="28"/>
        </w:rPr>
        <w:t xml:space="preserve"> and equals the number of anagrams of the word “ICPC”, which is 12.</w:t>
      </w:r>
    </w:p>
    <w:p w14:paraId="05103E53" w14:textId="77777777" w:rsidR="000C2D77" w:rsidRDefault="000C2D77" w:rsidP="005921B2">
      <w:pPr>
        <w:ind w:firstLine="567"/>
        <w:jc w:val="both"/>
        <w:rPr>
          <w:b/>
          <w:noProof/>
          <w:sz w:val="28"/>
          <w:szCs w:val="28"/>
          <w:lang w:val="ru-RU"/>
        </w:rPr>
      </w:pPr>
    </w:p>
    <w:p w14:paraId="5B339B2A" w14:textId="266AD87E" w:rsidR="000C2D77" w:rsidRDefault="008134AF" w:rsidP="005921B2">
      <w:pPr>
        <w:ind w:firstLine="567"/>
        <w:jc w:val="both"/>
        <w:rPr>
          <w:b/>
          <w:noProof/>
          <w:sz w:val="28"/>
          <w:szCs w:val="28"/>
          <w:lang w:val="ru-RU"/>
        </w:rPr>
      </w:pPr>
      <w:r>
        <w:rPr>
          <w:b/>
          <w:noProof/>
          <w:sz w:val="28"/>
          <w:szCs w:val="28"/>
        </w:rPr>
        <w:t>Example</w:t>
      </w:r>
    </w:p>
    <w:p w14:paraId="65D4901E" w14:textId="7BEDB68D" w:rsidR="000C2D77" w:rsidRDefault="008134AF" w:rsidP="005921B2">
      <w:pPr>
        <w:ind w:firstLine="567"/>
        <w:jc w:val="both"/>
        <w:rPr>
          <w:sz w:val="28"/>
          <w:szCs w:val="28"/>
          <w:lang w:val="ru-RU"/>
        </w:rPr>
      </w:pPr>
      <w:r w:rsidRPr="008134AF">
        <w:rPr>
          <w:bCs/>
          <w:noProof/>
          <w:sz w:val="28"/>
          <w:szCs w:val="28"/>
        </w:rPr>
        <w:t>Consider examples of ICPC-strings:</w:t>
      </w:r>
    </w:p>
    <w:p w14:paraId="26A9C463" w14:textId="77777777" w:rsidR="000C2D77" w:rsidRPr="000C2D77" w:rsidRDefault="000C2D77" w:rsidP="000C2D77">
      <w:pPr>
        <w:numPr>
          <w:ilvl w:val="0"/>
          <w:numId w:val="9"/>
        </w:numPr>
        <w:jc w:val="both"/>
        <w:rPr>
          <w:bCs/>
          <w:noProof/>
          <w:sz w:val="28"/>
          <w:szCs w:val="28"/>
        </w:rPr>
      </w:pPr>
      <w:r w:rsidRPr="000C2D77">
        <w:rPr>
          <w:b/>
          <w:bCs/>
          <w:sz w:val="28"/>
          <w:szCs w:val="28"/>
        </w:rPr>
        <w:t>ICPC</w:t>
      </w:r>
      <w:r>
        <w:rPr>
          <w:sz w:val="28"/>
          <w:szCs w:val="28"/>
        </w:rPr>
        <w:t>ICPCICPCICPCICPC…</w:t>
      </w:r>
    </w:p>
    <w:p w14:paraId="59DFDC9C" w14:textId="77777777" w:rsidR="000C2D77" w:rsidRPr="000C2D77" w:rsidRDefault="000C2D77" w:rsidP="000C2D77">
      <w:pPr>
        <w:numPr>
          <w:ilvl w:val="0"/>
          <w:numId w:val="9"/>
        </w:numPr>
        <w:jc w:val="both"/>
        <w:rPr>
          <w:bCs/>
          <w:noProof/>
          <w:sz w:val="28"/>
          <w:szCs w:val="28"/>
        </w:rPr>
      </w:pPr>
      <w:r w:rsidRPr="000C2D77">
        <w:rPr>
          <w:b/>
          <w:noProof/>
          <w:sz w:val="28"/>
          <w:szCs w:val="28"/>
        </w:rPr>
        <w:t>CCPI</w:t>
      </w:r>
      <w:r>
        <w:rPr>
          <w:bCs/>
          <w:noProof/>
          <w:sz w:val="28"/>
          <w:szCs w:val="28"/>
        </w:rPr>
        <w:t xml:space="preserve">CCPICCPICCPICCPI… </w:t>
      </w:r>
    </w:p>
    <w:p w14:paraId="7C1F33EB" w14:textId="77777777" w:rsidR="000C2D77" w:rsidRPr="000C2D77" w:rsidRDefault="000C2D77" w:rsidP="000C2D77">
      <w:pPr>
        <w:numPr>
          <w:ilvl w:val="0"/>
          <w:numId w:val="9"/>
        </w:numPr>
        <w:jc w:val="both"/>
        <w:rPr>
          <w:bCs/>
          <w:noProof/>
          <w:sz w:val="28"/>
          <w:szCs w:val="28"/>
        </w:rPr>
      </w:pPr>
      <w:r>
        <w:rPr>
          <w:b/>
          <w:noProof/>
          <w:sz w:val="28"/>
          <w:szCs w:val="28"/>
        </w:rPr>
        <w:t>P</w:t>
      </w:r>
      <w:r w:rsidRPr="000C2D77">
        <w:rPr>
          <w:b/>
          <w:noProof/>
          <w:sz w:val="28"/>
          <w:szCs w:val="28"/>
        </w:rPr>
        <w:t>C</w:t>
      </w:r>
      <w:r>
        <w:rPr>
          <w:b/>
          <w:noProof/>
          <w:sz w:val="28"/>
          <w:szCs w:val="28"/>
        </w:rPr>
        <w:t>I</w:t>
      </w:r>
      <w:r w:rsidRPr="000C2D77">
        <w:rPr>
          <w:b/>
          <w:noProof/>
          <w:sz w:val="28"/>
          <w:szCs w:val="28"/>
        </w:rPr>
        <w:t>C</w:t>
      </w:r>
      <w:r w:rsidRPr="000C2D77">
        <w:rPr>
          <w:bCs/>
          <w:noProof/>
          <w:sz w:val="28"/>
          <w:szCs w:val="28"/>
        </w:rPr>
        <w:t>PCICPCICPCICPCIC</w:t>
      </w:r>
      <w:r>
        <w:rPr>
          <w:bCs/>
          <w:noProof/>
          <w:sz w:val="28"/>
          <w:szCs w:val="28"/>
        </w:rPr>
        <w:t xml:space="preserve">… </w:t>
      </w:r>
    </w:p>
    <w:p w14:paraId="5417CA1D" w14:textId="77777777" w:rsidR="000C2D77" w:rsidRPr="000C2D77" w:rsidRDefault="000C2D77" w:rsidP="005921B2">
      <w:pPr>
        <w:ind w:firstLine="567"/>
        <w:jc w:val="both"/>
        <w:rPr>
          <w:bCs/>
          <w:noProof/>
          <w:sz w:val="28"/>
          <w:szCs w:val="28"/>
        </w:rPr>
      </w:pPr>
    </w:p>
    <w:p w14:paraId="3723150A" w14:textId="77777777" w:rsidR="008134AF" w:rsidRPr="008134AF" w:rsidRDefault="008134AF" w:rsidP="008134AF">
      <w:pPr>
        <w:ind w:firstLine="567"/>
        <w:jc w:val="both"/>
        <w:rPr>
          <w:b/>
          <w:bCs/>
          <w:noProof/>
          <w:sz w:val="28"/>
          <w:szCs w:val="28"/>
          <w:lang w:val="ru-RU"/>
        </w:rPr>
      </w:pPr>
      <w:r w:rsidRPr="008134AF">
        <w:rPr>
          <w:b/>
          <w:bCs/>
          <w:noProof/>
          <w:sz w:val="28"/>
          <w:szCs w:val="28"/>
        </w:rPr>
        <w:t>Algorithm implementation</w:t>
      </w:r>
    </w:p>
    <w:p w14:paraId="49374853" w14:textId="29CEAD2D" w:rsidR="0097437A" w:rsidRDefault="008134AF" w:rsidP="0097437A">
      <w:pPr>
        <w:autoSpaceDE w:val="0"/>
        <w:autoSpaceDN w:val="0"/>
        <w:adjustRightInd w:val="0"/>
        <w:ind w:firstLine="567"/>
        <w:jc w:val="both"/>
        <w:rPr>
          <w:color w:val="000000"/>
          <w:sz w:val="28"/>
          <w:szCs w:val="28"/>
          <w:lang w:val="ru-RU"/>
        </w:rPr>
      </w:pPr>
      <w:r w:rsidRPr="008134AF">
        <w:rPr>
          <w:color w:val="000000"/>
          <w:sz w:val="28"/>
          <w:szCs w:val="28"/>
        </w:rPr>
        <w:t xml:space="preserve">To solve the problem, it is sufficient to </w:t>
      </w:r>
      <w:r>
        <w:rPr>
          <w:color w:val="000000"/>
          <w:sz w:val="28"/>
          <w:szCs w:val="28"/>
        </w:rPr>
        <w:t>print</w:t>
      </w:r>
      <w:r w:rsidRPr="008134AF">
        <w:rPr>
          <w:color w:val="000000"/>
          <w:sz w:val="28"/>
          <w:szCs w:val="28"/>
        </w:rPr>
        <w:t xml:space="preserve"> the number 12.</w:t>
      </w:r>
    </w:p>
    <w:p w14:paraId="68DE7596" w14:textId="77777777" w:rsidR="00350845" w:rsidRPr="000C2D77" w:rsidRDefault="00350845" w:rsidP="00350845">
      <w:pPr>
        <w:autoSpaceDE w:val="0"/>
        <w:autoSpaceDN w:val="0"/>
        <w:adjustRightInd w:val="0"/>
        <w:ind w:firstLine="567"/>
        <w:jc w:val="both"/>
        <w:rPr>
          <w:rFonts w:ascii="Courier New" w:hAnsi="Courier New" w:cs="Courier New"/>
          <w:color w:val="000000"/>
          <w:sz w:val="22"/>
          <w:szCs w:val="22"/>
          <w:lang w:val="ru-RU" w:eastAsia="ru-RU"/>
        </w:rPr>
      </w:pPr>
    </w:p>
    <w:p w14:paraId="3951E8BD" w14:textId="77777777" w:rsidR="00C043F4" w:rsidRPr="000C2D77" w:rsidRDefault="000C2D77" w:rsidP="00C043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val="ru-RU" w:eastAsia="ru-RU"/>
        </w:rPr>
      </w:pPr>
      <w:r w:rsidRPr="000C2D77">
        <w:rPr>
          <w:rFonts w:ascii="Courier New" w:hAnsi="Courier New" w:cs="Courier New"/>
          <w:color w:val="000000"/>
          <w:sz w:val="22"/>
          <w:szCs w:val="22"/>
          <w:lang w:val="ru-RU" w:eastAsia="ru-RU"/>
        </w:rPr>
        <w:t>printf(</w:t>
      </w:r>
      <w:r w:rsidRPr="000C2D77">
        <w:rPr>
          <w:rFonts w:ascii="Courier New" w:hAnsi="Courier New" w:cs="Courier New"/>
          <w:color w:val="A31515"/>
          <w:sz w:val="22"/>
          <w:szCs w:val="22"/>
          <w:lang w:val="ru-RU" w:eastAsia="ru-RU"/>
        </w:rPr>
        <w:t>"12\n"</w:t>
      </w:r>
      <w:r w:rsidRPr="000C2D77">
        <w:rPr>
          <w:rFonts w:ascii="Courier New" w:hAnsi="Courier New" w:cs="Courier New"/>
          <w:color w:val="000000"/>
          <w:sz w:val="22"/>
          <w:szCs w:val="22"/>
          <w:lang w:val="ru-RU" w:eastAsia="ru-RU"/>
        </w:rPr>
        <w:t>);</w:t>
      </w:r>
    </w:p>
    <w:p w14:paraId="165A6E0F" w14:textId="77777777" w:rsidR="000C2D77" w:rsidRPr="000C2D77" w:rsidRDefault="000C2D77" w:rsidP="00C043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val="ru-RU" w:eastAsia="ru-RU"/>
        </w:rPr>
      </w:pPr>
    </w:p>
    <w:sectPr w:rsidR="000C2D77" w:rsidRPr="000C2D77">
      <w:pgSz w:w="11906" w:h="16838"/>
      <w:pgMar w:top="1134" w:right="850"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61A23"/>
    <w:multiLevelType w:val="hybridMultilevel"/>
    <w:tmpl w:val="B8563E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FAD3708"/>
    <w:multiLevelType w:val="hybridMultilevel"/>
    <w:tmpl w:val="B89475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29240FE"/>
    <w:multiLevelType w:val="hybridMultilevel"/>
    <w:tmpl w:val="233AAE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20171F6"/>
    <w:multiLevelType w:val="hybridMultilevel"/>
    <w:tmpl w:val="826605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2F31E61"/>
    <w:multiLevelType w:val="hybridMultilevel"/>
    <w:tmpl w:val="468240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99F73BB"/>
    <w:multiLevelType w:val="multilevel"/>
    <w:tmpl w:val="23CC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27264F"/>
    <w:multiLevelType w:val="hybridMultilevel"/>
    <w:tmpl w:val="B5DC525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6F903CF9"/>
    <w:multiLevelType w:val="hybridMultilevel"/>
    <w:tmpl w:val="9654B5A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79714459"/>
    <w:multiLevelType w:val="multilevel"/>
    <w:tmpl w:val="866E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474467">
    <w:abstractNumId w:val="6"/>
  </w:num>
  <w:num w:numId="2" w16cid:durableId="516890527">
    <w:abstractNumId w:val="5"/>
  </w:num>
  <w:num w:numId="3" w16cid:durableId="1021475547">
    <w:abstractNumId w:val="7"/>
  </w:num>
  <w:num w:numId="4" w16cid:durableId="2000187978">
    <w:abstractNumId w:val="1"/>
  </w:num>
  <w:num w:numId="5" w16cid:durableId="1417358463">
    <w:abstractNumId w:val="2"/>
  </w:num>
  <w:num w:numId="6" w16cid:durableId="1308900376">
    <w:abstractNumId w:val="4"/>
  </w:num>
  <w:num w:numId="7" w16cid:durableId="494803348">
    <w:abstractNumId w:val="8"/>
  </w:num>
  <w:num w:numId="8" w16cid:durableId="70474494">
    <w:abstractNumId w:val="3"/>
  </w:num>
  <w:num w:numId="9" w16cid:durableId="27710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5C"/>
    <w:rsid w:val="0002770A"/>
    <w:rsid w:val="000407F9"/>
    <w:rsid w:val="00054F8A"/>
    <w:rsid w:val="000745A5"/>
    <w:rsid w:val="0007657F"/>
    <w:rsid w:val="000778FE"/>
    <w:rsid w:val="0008315D"/>
    <w:rsid w:val="000C2D77"/>
    <w:rsid w:val="000C39F2"/>
    <w:rsid w:val="00104DEA"/>
    <w:rsid w:val="001221FB"/>
    <w:rsid w:val="00127930"/>
    <w:rsid w:val="00131801"/>
    <w:rsid w:val="001356A3"/>
    <w:rsid w:val="00145414"/>
    <w:rsid w:val="00172B60"/>
    <w:rsid w:val="0018724F"/>
    <w:rsid w:val="001A723C"/>
    <w:rsid w:val="001E0007"/>
    <w:rsid w:val="001E7F7B"/>
    <w:rsid w:val="001F2D5A"/>
    <w:rsid w:val="00215D35"/>
    <w:rsid w:val="00221E36"/>
    <w:rsid w:val="002274F4"/>
    <w:rsid w:val="00242589"/>
    <w:rsid w:val="00244F04"/>
    <w:rsid w:val="002478C2"/>
    <w:rsid w:val="00264DCF"/>
    <w:rsid w:val="002719BD"/>
    <w:rsid w:val="00276F4A"/>
    <w:rsid w:val="00287DA6"/>
    <w:rsid w:val="002A31DD"/>
    <w:rsid w:val="00313190"/>
    <w:rsid w:val="003344E3"/>
    <w:rsid w:val="00343211"/>
    <w:rsid w:val="00344704"/>
    <w:rsid w:val="003455F1"/>
    <w:rsid w:val="00350845"/>
    <w:rsid w:val="00364DC7"/>
    <w:rsid w:val="00382687"/>
    <w:rsid w:val="003913A1"/>
    <w:rsid w:val="003A4CBB"/>
    <w:rsid w:val="003A53F8"/>
    <w:rsid w:val="003C26FD"/>
    <w:rsid w:val="003C27D4"/>
    <w:rsid w:val="003E0FEE"/>
    <w:rsid w:val="003E53F7"/>
    <w:rsid w:val="003E683F"/>
    <w:rsid w:val="003E69BD"/>
    <w:rsid w:val="00430063"/>
    <w:rsid w:val="00471216"/>
    <w:rsid w:val="00492402"/>
    <w:rsid w:val="004A06A1"/>
    <w:rsid w:val="004A2629"/>
    <w:rsid w:val="004B4722"/>
    <w:rsid w:val="004C7FBD"/>
    <w:rsid w:val="004D0AA9"/>
    <w:rsid w:val="004E757F"/>
    <w:rsid w:val="004F24A7"/>
    <w:rsid w:val="00512D76"/>
    <w:rsid w:val="00527FAE"/>
    <w:rsid w:val="0055145C"/>
    <w:rsid w:val="005571B5"/>
    <w:rsid w:val="00566A49"/>
    <w:rsid w:val="0057724A"/>
    <w:rsid w:val="00590B00"/>
    <w:rsid w:val="005921B2"/>
    <w:rsid w:val="005E4542"/>
    <w:rsid w:val="005F2920"/>
    <w:rsid w:val="00610F26"/>
    <w:rsid w:val="00624FA8"/>
    <w:rsid w:val="00657B73"/>
    <w:rsid w:val="00665335"/>
    <w:rsid w:val="006A11DD"/>
    <w:rsid w:val="006C1234"/>
    <w:rsid w:val="006D35C3"/>
    <w:rsid w:val="0072464E"/>
    <w:rsid w:val="00760FD3"/>
    <w:rsid w:val="00767D03"/>
    <w:rsid w:val="00780CEB"/>
    <w:rsid w:val="007C358A"/>
    <w:rsid w:val="007D0249"/>
    <w:rsid w:val="007D3C37"/>
    <w:rsid w:val="007D5F8F"/>
    <w:rsid w:val="007F1646"/>
    <w:rsid w:val="007F54B0"/>
    <w:rsid w:val="008134AF"/>
    <w:rsid w:val="0082127C"/>
    <w:rsid w:val="00824590"/>
    <w:rsid w:val="00824936"/>
    <w:rsid w:val="00881327"/>
    <w:rsid w:val="008B221E"/>
    <w:rsid w:val="008C688C"/>
    <w:rsid w:val="008D7A23"/>
    <w:rsid w:val="008F6F09"/>
    <w:rsid w:val="00903D27"/>
    <w:rsid w:val="00914BF4"/>
    <w:rsid w:val="00917766"/>
    <w:rsid w:val="00923139"/>
    <w:rsid w:val="00927263"/>
    <w:rsid w:val="009557A7"/>
    <w:rsid w:val="0097437A"/>
    <w:rsid w:val="009900F0"/>
    <w:rsid w:val="00992B44"/>
    <w:rsid w:val="00997697"/>
    <w:rsid w:val="009A2E8E"/>
    <w:rsid w:val="009C4037"/>
    <w:rsid w:val="009C6C09"/>
    <w:rsid w:val="00A04988"/>
    <w:rsid w:val="00A0581F"/>
    <w:rsid w:val="00A25353"/>
    <w:rsid w:val="00A30319"/>
    <w:rsid w:val="00A5654E"/>
    <w:rsid w:val="00A751E1"/>
    <w:rsid w:val="00A90644"/>
    <w:rsid w:val="00AB4673"/>
    <w:rsid w:val="00AD5F35"/>
    <w:rsid w:val="00B04DF5"/>
    <w:rsid w:val="00B11813"/>
    <w:rsid w:val="00B20663"/>
    <w:rsid w:val="00B2683D"/>
    <w:rsid w:val="00B32D2F"/>
    <w:rsid w:val="00B67BCD"/>
    <w:rsid w:val="00B808FC"/>
    <w:rsid w:val="00B833BB"/>
    <w:rsid w:val="00BB0181"/>
    <w:rsid w:val="00BB44CF"/>
    <w:rsid w:val="00BC556E"/>
    <w:rsid w:val="00BD2A7A"/>
    <w:rsid w:val="00BE328D"/>
    <w:rsid w:val="00BF30CE"/>
    <w:rsid w:val="00C043F4"/>
    <w:rsid w:val="00C97F03"/>
    <w:rsid w:val="00CB61DF"/>
    <w:rsid w:val="00CE4B5D"/>
    <w:rsid w:val="00D21943"/>
    <w:rsid w:val="00D622A3"/>
    <w:rsid w:val="00D6286F"/>
    <w:rsid w:val="00D81FD6"/>
    <w:rsid w:val="00D85C95"/>
    <w:rsid w:val="00D8663E"/>
    <w:rsid w:val="00D9760A"/>
    <w:rsid w:val="00DA7A2D"/>
    <w:rsid w:val="00DC5928"/>
    <w:rsid w:val="00E0661D"/>
    <w:rsid w:val="00E24290"/>
    <w:rsid w:val="00E625E4"/>
    <w:rsid w:val="00ED5905"/>
    <w:rsid w:val="00ED6813"/>
    <w:rsid w:val="00EF2243"/>
    <w:rsid w:val="00F24BEF"/>
    <w:rsid w:val="00F7329B"/>
    <w:rsid w:val="00F8256A"/>
    <w:rsid w:val="00FB4EAC"/>
    <w:rsid w:val="00FE75F9"/>
    <w:rsid w:val="00FF03A2"/>
    <w:rsid w:val="00FF0CB1"/>
    <w:rsid w:val="00FF0EAB"/>
    <w:rsid w:val="00FF2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49176"/>
  <w15:chartTrackingRefBased/>
  <w15:docId w15:val="{22B37201-19E1-490B-AF10-08C1EDC4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paragraph" w:styleId="4">
    <w:name w:val="heading 4"/>
    <w:basedOn w:val="a"/>
    <w:next w:val="a"/>
    <w:link w:val="40"/>
    <w:semiHidden/>
    <w:unhideWhenUsed/>
    <w:qFormat/>
    <w:rsid w:val="00E625E4"/>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uiPriority w:val="99"/>
    <w:pPr>
      <w:spacing w:before="100" w:beforeAutospacing="1" w:after="100" w:afterAutospacing="1"/>
    </w:pPr>
    <w:rPr>
      <w:lang w:val="ru-RU" w:eastAsia="ru-RU"/>
    </w:rPr>
  </w:style>
  <w:style w:type="character" w:customStyle="1" w:styleId="style11">
    <w:name w:val="style11"/>
    <w:rPr>
      <w:rFonts w:ascii="Courier New" w:hAnsi="Courier New" w:cs="Courier New" w:hint="default"/>
      <w:b/>
      <w:bCs/>
    </w:rPr>
  </w:style>
  <w:style w:type="paragraph" w:styleId="a5">
    <w:name w:val="Body Text Indent"/>
    <w:basedOn w:val="a"/>
    <w:pPr>
      <w:ind w:firstLine="567"/>
      <w:jc w:val="both"/>
    </w:pPr>
    <w:rPr>
      <w:lang w:val="ru-RU"/>
    </w:rPr>
  </w:style>
  <w:style w:type="table" w:styleId="a6">
    <w:name w:val="Table Grid"/>
    <w:basedOn w:val="a1"/>
    <w:rsid w:val="009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22"/>
    <w:qFormat/>
    <w:rsid w:val="00512D76"/>
    <w:rPr>
      <w:b/>
      <w:bCs/>
    </w:rPr>
  </w:style>
  <w:style w:type="character" w:customStyle="1" w:styleId="HTML0">
    <w:name w:val="Стандартный HTML Знак"/>
    <w:link w:val="HTML"/>
    <w:uiPriority w:val="99"/>
    <w:rsid w:val="00512D76"/>
    <w:rPr>
      <w:rFonts w:ascii="Courier New" w:eastAsia="Courier New" w:hAnsi="Courier New"/>
    </w:rPr>
  </w:style>
  <w:style w:type="character" w:styleId="HTML1">
    <w:name w:val="HTML Code"/>
    <w:uiPriority w:val="99"/>
    <w:unhideWhenUsed/>
    <w:rsid w:val="00D9760A"/>
    <w:rPr>
      <w:rFonts w:ascii="Courier New" w:eastAsia="Times New Roman" w:hAnsi="Courier New" w:cs="Courier New"/>
      <w:sz w:val="20"/>
      <w:szCs w:val="20"/>
    </w:rPr>
  </w:style>
  <w:style w:type="character" w:customStyle="1" w:styleId="40">
    <w:name w:val="Заголовок 4 Знак"/>
    <w:link w:val="4"/>
    <w:semiHidden/>
    <w:rsid w:val="00E625E4"/>
    <w:rPr>
      <w:rFonts w:ascii="Calibri" w:eastAsia="Times New Roman" w:hAnsi="Calibri" w:cs="Times New Roman"/>
      <w:b/>
      <w:bCs/>
      <w:sz w:val="28"/>
      <w:szCs w:val="28"/>
      <w:lang w:val="en-US" w:eastAsia="en-US"/>
    </w:rPr>
  </w:style>
  <w:style w:type="paragraph" w:customStyle="1" w:styleId="tw-paragraph">
    <w:name w:val="tw-paragraph"/>
    <w:basedOn w:val="a"/>
    <w:rsid w:val="004C7FBD"/>
    <w:pPr>
      <w:spacing w:before="100" w:beforeAutospacing="1" w:after="100" w:afterAutospacing="1"/>
    </w:pPr>
    <w:rPr>
      <w:lang w:val="ru-RU" w:eastAsia="ru-RU"/>
    </w:rPr>
  </w:style>
  <w:style w:type="character" w:customStyle="1" w:styleId="tw-text">
    <w:name w:val="tw-text"/>
    <w:basedOn w:val="a0"/>
    <w:rsid w:val="004C7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210">
      <w:bodyDiv w:val="1"/>
      <w:marLeft w:val="0"/>
      <w:marRight w:val="0"/>
      <w:marTop w:val="0"/>
      <w:marBottom w:val="0"/>
      <w:divBdr>
        <w:top w:val="none" w:sz="0" w:space="0" w:color="auto"/>
        <w:left w:val="none" w:sz="0" w:space="0" w:color="auto"/>
        <w:bottom w:val="none" w:sz="0" w:space="0" w:color="auto"/>
        <w:right w:val="none" w:sz="0" w:space="0" w:color="auto"/>
      </w:divBdr>
    </w:div>
    <w:div w:id="27418352">
      <w:bodyDiv w:val="1"/>
      <w:marLeft w:val="0"/>
      <w:marRight w:val="0"/>
      <w:marTop w:val="0"/>
      <w:marBottom w:val="0"/>
      <w:divBdr>
        <w:top w:val="none" w:sz="0" w:space="0" w:color="auto"/>
        <w:left w:val="none" w:sz="0" w:space="0" w:color="auto"/>
        <w:bottom w:val="none" w:sz="0" w:space="0" w:color="auto"/>
        <w:right w:val="none" w:sz="0" w:space="0" w:color="auto"/>
      </w:divBdr>
    </w:div>
    <w:div w:id="103112452">
      <w:bodyDiv w:val="1"/>
      <w:marLeft w:val="0"/>
      <w:marRight w:val="0"/>
      <w:marTop w:val="0"/>
      <w:marBottom w:val="0"/>
      <w:divBdr>
        <w:top w:val="none" w:sz="0" w:space="0" w:color="auto"/>
        <w:left w:val="none" w:sz="0" w:space="0" w:color="auto"/>
        <w:bottom w:val="none" w:sz="0" w:space="0" w:color="auto"/>
        <w:right w:val="none" w:sz="0" w:space="0" w:color="auto"/>
      </w:divBdr>
    </w:div>
    <w:div w:id="117843463">
      <w:bodyDiv w:val="1"/>
      <w:marLeft w:val="0"/>
      <w:marRight w:val="0"/>
      <w:marTop w:val="0"/>
      <w:marBottom w:val="0"/>
      <w:divBdr>
        <w:top w:val="none" w:sz="0" w:space="0" w:color="auto"/>
        <w:left w:val="none" w:sz="0" w:space="0" w:color="auto"/>
        <w:bottom w:val="none" w:sz="0" w:space="0" w:color="auto"/>
        <w:right w:val="none" w:sz="0" w:space="0" w:color="auto"/>
      </w:divBdr>
    </w:div>
    <w:div w:id="182478194">
      <w:bodyDiv w:val="1"/>
      <w:marLeft w:val="0"/>
      <w:marRight w:val="0"/>
      <w:marTop w:val="0"/>
      <w:marBottom w:val="0"/>
      <w:divBdr>
        <w:top w:val="none" w:sz="0" w:space="0" w:color="auto"/>
        <w:left w:val="none" w:sz="0" w:space="0" w:color="auto"/>
        <w:bottom w:val="none" w:sz="0" w:space="0" w:color="auto"/>
        <w:right w:val="none" w:sz="0" w:space="0" w:color="auto"/>
      </w:divBdr>
    </w:div>
    <w:div w:id="221643442">
      <w:bodyDiv w:val="1"/>
      <w:marLeft w:val="0"/>
      <w:marRight w:val="0"/>
      <w:marTop w:val="0"/>
      <w:marBottom w:val="0"/>
      <w:divBdr>
        <w:top w:val="none" w:sz="0" w:space="0" w:color="auto"/>
        <w:left w:val="none" w:sz="0" w:space="0" w:color="auto"/>
        <w:bottom w:val="none" w:sz="0" w:space="0" w:color="auto"/>
        <w:right w:val="none" w:sz="0" w:space="0" w:color="auto"/>
      </w:divBdr>
    </w:div>
    <w:div w:id="249656106">
      <w:bodyDiv w:val="1"/>
      <w:marLeft w:val="0"/>
      <w:marRight w:val="0"/>
      <w:marTop w:val="0"/>
      <w:marBottom w:val="0"/>
      <w:divBdr>
        <w:top w:val="none" w:sz="0" w:space="0" w:color="auto"/>
        <w:left w:val="none" w:sz="0" w:space="0" w:color="auto"/>
        <w:bottom w:val="none" w:sz="0" w:space="0" w:color="auto"/>
        <w:right w:val="none" w:sz="0" w:space="0" w:color="auto"/>
      </w:divBdr>
    </w:div>
    <w:div w:id="283776901">
      <w:bodyDiv w:val="1"/>
      <w:marLeft w:val="0"/>
      <w:marRight w:val="0"/>
      <w:marTop w:val="0"/>
      <w:marBottom w:val="0"/>
      <w:divBdr>
        <w:top w:val="none" w:sz="0" w:space="0" w:color="auto"/>
        <w:left w:val="none" w:sz="0" w:space="0" w:color="auto"/>
        <w:bottom w:val="none" w:sz="0" w:space="0" w:color="auto"/>
        <w:right w:val="none" w:sz="0" w:space="0" w:color="auto"/>
      </w:divBdr>
    </w:div>
    <w:div w:id="410321232">
      <w:bodyDiv w:val="1"/>
      <w:marLeft w:val="0"/>
      <w:marRight w:val="0"/>
      <w:marTop w:val="0"/>
      <w:marBottom w:val="0"/>
      <w:divBdr>
        <w:top w:val="none" w:sz="0" w:space="0" w:color="auto"/>
        <w:left w:val="none" w:sz="0" w:space="0" w:color="auto"/>
        <w:bottom w:val="none" w:sz="0" w:space="0" w:color="auto"/>
        <w:right w:val="none" w:sz="0" w:space="0" w:color="auto"/>
      </w:divBdr>
    </w:div>
    <w:div w:id="697193892">
      <w:bodyDiv w:val="1"/>
      <w:marLeft w:val="0"/>
      <w:marRight w:val="0"/>
      <w:marTop w:val="0"/>
      <w:marBottom w:val="0"/>
      <w:divBdr>
        <w:top w:val="none" w:sz="0" w:space="0" w:color="auto"/>
        <w:left w:val="none" w:sz="0" w:space="0" w:color="auto"/>
        <w:bottom w:val="none" w:sz="0" w:space="0" w:color="auto"/>
        <w:right w:val="none" w:sz="0" w:space="0" w:color="auto"/>
      </w:divBdr>
    </w:div>
    <w:div w:id="699863332">
      <w:bodyDiv w:val="1"/>
      <w:marLeft w:val="0"/>
      <w:marRight w:val="0"/>
      <w:marTop w:val="0"/>
      <w:marBottom w:val="0"/>
      <w:divBdr>
        <w:top w:val="none" w:sz="0" w:space="0" w:color="auto"/>
        <w:left w:val="none" w:sz="0" w:space="0" w:color="auto"/>
        <w:bottom w:val="none" w:sz="0" w:space="0" w:color="auto"/>
        <w:right w:val="none" w:sz="0" w:space="0" w:color="auto"/>
      </w:divBdr>
    </w:div>
    <w:div w:id="773937647">
      <w:bodyDiv w:val="1"/>
      <w:marLeft w:val="0"/>
      <w:marRight w:val="0"/>
      <w:marTop w:val="0"/>
      <w:marBottom w:val="0"/>
      <w:divBdr>
        <w:top w:val="none" w:sz="0" w:space="0" w:color="auto"/>
        <w:left w:val="none" w:sz="0" w:space="0" w:color="auto"/>
        <w:bottom w:val="none" w:sz="0" w:space="0" w:color="auto"/>
        <w:right w:val="none" w:sz="0" w:space="0" w:color="auto"/>
      </w:divBdr>
    </w:div>
    <w:div w:id="807355256">
      <w:bodyDiv w:val="1"/>
      <w:marLeft w:val="0"/>
      <w:marRight w:val="0"/>
      <w:marTop w:val="0"/>
      <w:marBottom w:val="0"/>
      <w:divBdr>
        <w:top w:val="none" w:sz="0" w:space="0" w:color="auto"/>
        <w:left w:val="none" w:sz="0" w:space="0" w:color="auto"/>
        <w:bottom w:val="none" w:sz="0" w:space="0" w:color="auto"/>
        <w:right w:val="none" w:sz="0" w:space="0" w:color="auto"/>
      </w:divBdr>
    </w:div>
    <w:div w:id="812067317">
      <w:bodyDiv w:val="1"/>
      <w:marLeft w:val="0"/>
      <w:marRight w:val="0"/>
      <w:marTop w:val="0"/>
      <w:marBottom w:val="0"/>
      <w:divBdr>
        <w:top w:val="none" w:sz="0" w:space="0" w:color="auto"/>
        <w:left w:val="none" w:sz="0" w:space="0" w:color="auto"/>
        <w:bottom w:val="none" w:sz="0" w:space="0" w:color="auto"/>
        <w:right w:val="none" w:sz="0" w:space="0" w:color="auto"/>
      </w:divBdr>
    </w:div>
    <w:div w:id="891700195">
      <w:bodyDiv w:val="1"/>
      <w:marLeft w:val="0"/>
      <w:marRight w:val="0"/>
      <w:marTop w:val="0"/>
      <w:marBottom w:val="0"/>
      <w:divBdr>
        <w:top w:val="none" w:sz="0" w:space="0" w:color="auto"/>
        <w:left w:val="none" w:sz="0" w:space="0" w:color="auto"/>
        <w:bottom w:val="none" w:sz="0" w:space="0" w:color="auto"/>
        <w:right w:val="none" w:sz="0" w:space="0" w:color="auto"/>
      </w:divBdr>
    </w:div>
    <w:div w:id="901722170">
      <w:bodyDiv w:val="1"/>
      <w:marLeft w:val="0"/>
      <w:marRight w:val="0"/>
      <w:marTop w:val="0"/>
      <w:marBottom w:val="0"/>
      <w:divBdr>
        <w:top w:val="none" w:sz="0" w:space="0" w:color="auto"/>
        <w:left w:val="none" w:sz="0" w:space="0" w:color="auto"/>
        <w:bottom w:val="none" w:sz="0" w:space="0" w:color="auto"/>
        <w:right w:val="none" w:sz="0" w:space="0" w:color="auto"/>
      </w:divBdr>
    </w:div>
    <w:div w:id="920867389">
      <w:bodyDiv w:val="1"/>
      <w:marLeft w:val="0"/>
      <w:marRight w:val="0"/>
      <w:marTop w:val="0"/>
      <w:marBottom w:val="0"/>
      <w:divBdr>
        <w:top w:val="none" w:sz="0" w:space="0" w:color="auto"/>
        <w:left w:val="none" w:sz="0" w:space="0" w:color="auto"/>
        <w:bottom w:val="none" w:sz="0" w:space="0" w:color="auto"/>
        <w:right w:val="none" w:sz="0" w:space="0" w:color="auto"/>
      </w:divBdr>
    </w:div>
    <w:div w:id="931358820">
      <w:bodyDiv w:val="1"/>
      <w:marLeft w:val="0"/>
      <w:marRight w:val="0"/>
      <w:marTop w:val="0"/>
      <w:marBottom w:val="0"/>
      <w:divBdr>
        <w:top w:val="none" w:sz="0" w:space="0" w:color="auto"/>
        <w:left w:val="none" w:sz="0" w:space="0" w:color="auto"/>
        <w:bottom w:val="none" w:sz="0" w:space="0" w:color="auto"/>
        <w:right w:val="none" w:sz="0" w:space="0" w:color="auto"/>
      </w:divBdr>
    </w:div>
    <w:div w:id="960110347">
      <w:bodyDiv w:val="1"/>
      <w:marLeft w:val="0"/>
      <w:marRight w:val="0"/>
      <w:marTop w:val="0"/>
      <w:marBottom w:val="0"/>
      <w:divBdr>
        <w:top w:val="none" w:sz="0" w:space="0" w:color="auto"/>
        <w:left w:val="none" w:sz="0" w:space="0" w:color="auto"/>
        <w:bottom w:val="none" w:sz="0" w:space="0" w:color="auto"/>
        <w:right w:val="none" w:sz="0" w:space="0" w:color="auto"/>
      </w:divBdr>
    </w:div>
    <w:div w:id="997660430">
      <w:bodyDiv w:val="1"/>
      <w:marLeft w:val="0"/>
      <w:marRight w:val="0"/>
      <w:marTop w:val="0"/>
      <w:marBottom w:val="0"/>
      <w:divBdr>
        <w:top w:val="none" w:sz="0" w:space="0" w:color="auto"/>
        <w:left w:val="none" w:sz="0" w:space="0" w:color="auto"/>
        <w:bottom w:val="none" w:sz="0" w:space="0" w:color="auto"/>
        <w:right w:val="none" w:sz="0" w:space="0" w:color="auto"/>
      </w:divBdr>
    </w:div>
    <w:div w:id="1004017958">
      <w:bodyDiv w:val="1"/>
      <w:marLeft w:val="0"/>
      <w:marRight w:val="0"/>
      <w:marTop w:val="0"/>
      <w:marBottom w:val="0"/>
      <w:divBdr>
        <w:top w:val="none" w:sz="0" w:space="0" w:color="auto"/>
        <w:left w:val="none" w:sz="0" w:space="0" w:color="auto"/>
        <w:bottom w:val="none" w:sz="0" w:space="0" w:color="auto"/>
        <w:right w:val="none" w:sz="0" w:space="0" w:color="auto"/>
      </w:divBdr>
    </w:div>
    <w:div w:id="1068070819">
      <w:bodyDiv w:val="1"/>
      <w:marLeft w:val="0"/>
      <w:marRight w:val="0"/>
      <w:marTop w:val="0"/>
      <w:marBottom w:val="0"/>
      <w:divBdr>
        <w:top w:val="none" w:sz="0" w:space="0" w:color="auto"/>
        <w:left w:val="none" w:sz="0" w:space="0" w:color="auto"/>
        <w:bottom w:val="none" w:sz="0" w:space="0" w:color="auto"/>
        <w:right w:val="none" w:sz="0" w:space="0" w:color="auto"/>
      </w:divBdr>
    </w:div>
    <w:div w:id="1087966768">
      <w:bodyDiv w:val="1"/>
      <w:marLeft w:val="0"/>
      <w:marRight w:val="0"/>
      <w:marTop w:val="0"/>
      <w:marBottom w:val="0"/>
      <w:divBdr>
        <w:top w:val="none" w:sz="0" w:space="0" w:color="auto"/>
        <w:left w:val="none" w:sz="0" w:space="0" w:color="auto"/>
        <w:bottom w:val="none" w:sz="0" w:space="0" w:color="auto"/>
        <w:right w:val="none" w:sz="0" w:space="0" w:color="auto"/>
      </w:divBdr>
    </w:div>
    <w:div w:id="1097948596">
      <w:bodyDiv w:val="1"/>
      <w:marLeft w:val="0"/>
      <w:marRight w:val="0"/>
      <w:marTop w:val="0"/>
      <w:marBottom w:val="0"/>
      <w:divBdr>
        <w:top w:val="none" w:sz="0" w:space="0" w:color="auto"/>
        <w:left w:val="none" w:sz="0" w:space="0" w:color="auto"/>
        <w:bottom w:val="none" w:sz="0" w:space="0" w:color="auto"/>
        <w:right w:val="none" w:sz="0" w:space="0" w:color="auto"/>
      </w:divBdr>
    </w:div>
    <w:div w:id="1131703450">
      <w:bodyDiv w:val="1"/>
      <w:marLeft w:val="0"/>
      <w:marRight w:val="0"/>
      <w:marTop w:val="0"/>
      <w:marBottom w:val="0"/>
      <w:divBdr>
        <w:top w:val="none" w:sz="0" w:space="0" w:color="auto"/>
        <w:left w:val="none" w:sz="0" w:space="0" w:color="auto"/>
        <w:bottom w:val="none" w:sz="0" w:space="0" w:color="auto"/>
        <w:right w:val="none" w:sz="0" w:space="0" w:color="auto"/>
      </w:divBdr>
    </w:div>
    <w:div w:id="1222210619">
      <w:bodyDiv w:val="1"/>
      <w:marLeft w:val="0"/>
      <w:marRight w:val="0"/>
      <w:marTop w:val="0"/>
      <w:marBottom w:val="0"/>
      <w:divBdr>
        <w:top w:val="none" w:sz="0" w:space="0" w:color="auto"/>
        <w:left w:val="none" w:sz="0" w:space="0" w:color="auto"/>
        <w:bottom w:val="none" w:sz="0" w:space="0" w:color="auto"/>
        <w:right w:val="none" w:sz="0" w:space="0" w:color="auto"/>
      </w:divBdr>
    </w:div>
    <w:div w:id="1291284737">
      <w:bodyDiv w:val="1"/>
      <w:marLeft w:val="0"/>
      <w:marRight w:val="0"/>
      <w:marTop w:val="0"/>
      <w:marBottom w:val="0"/>
      <w:divBdr>
        <w:top w:val="none" w:sz="0" w:space="0" w:color="auto"/>
        <w:left w:val="none" w:sz="0" w:space="0" w:color="auto"/>
        <w:bottom w:val="none" w:sz="0" w:space="0" w:color="auto"/>
        <w:right w:val="none" w:sz="0" w:space="0" w:color="auto"/>
      </w:divBdr>
    </w:div>
    <w:div w:id="1304888795">
      <w:bodyDiv w:val="1"/>
      <w:marLeft w:val="0"/>
      <w:marRight w:val="0"/>
      <w:marTop w:val="0"/>
      <w:marBottom w:val="0"/>
      <w:divBdr>
        <w:top w:val="none" w:sz="0" w:space="0" w:color="auto"/>
        <w:left w:val="none" w:sz="0" w:space="0" w:color="auto"/>
        <w:bottom w:val="none" w:sz="0" w:space="0" w:color="auto"/>
        <w:right w:val="none" w:sz="0" w:space="0" w:color="auto"/>
      </w:divBdr>
    </w:div>
    <w:div w:id="1324161674">
      <w:bodyDiv w:val="1"/>
      <w:marLeft w:val="0"/>
      <w:marRight w:val="0"/>
      <w:marTop w:val="0"/>
      <w:marBottom w:val="0"/>
      <w:divBdr>
        <w:top w:val="none" w:sz="0" w:space="0" w:color="auto"/>
        <w:left w:val="none" w:sz="0" w:space="0" w:color="auto"/>
        <w:bottom w:val="none" w:sz="0" w:space="0" w:color="auto"/>
        <w:right w:val="none" w:sz="0" w:space="0" w:color="auto"/>
      </w:divBdr>
    </w:div>
    <w:div w:id="1342010347">
      <w:bodyDiv w:val="1"/>
      <w:marLeft w:val="0"/>
      <w:marRight w:val="0"/>
      <w:marTop w:val="0"/>
      <w:marBottom w:val="0"/>
      <w:divBdr>
        <w:top w:val="none" w:sz="0" w:space="0" w:color="auto"/>
        <w:left w:val="none" w:sz="0" w:space="0" w:color="auto"/>
        <w:bottom w:val="none" w:sz="0" w:space="0" w:color="auto"/>
        <w:right w:val="none" w:sz="0" w:space="0" w:color="auto"/>
      </w:divBdr>
    </w:div>
    <w:div w:id="1460950592">
      <w:bodyDiv w:val="1"/>
      <w:marLeft w:val="0"/>
      <w:marRight w:val="0"/>
      <w:marTop w:val="0"/>
      <w:marBottom w:val="0"/>
      <w:divBdr>
        <w:top w:val="none" w:sz="0" w:space="0" w:color="auto"/>
        <w:left w:val="none" w:sz="0" w:space="0" w:color="auto"/>
        <w:bottom w:val="none" w:sz="0" w:space="0" w:color="auto"/>
        <w:right w:val="none" w:sz="0" w:space="0" w:color="auto"/>
      </w:divBdr>
    </w:div>
    <w:div w:id="1504978324">
      <w:bodyDiv w:val="1"/>
      <w:marLeft w:val="0"/>
      <w:marRight w:val="0"/>
      <w:marTop w:val="0"/>
      <w:marBottom w:val="0"/>
      <w:divBdr>
        <w:top w:val="none" w:sz="0" w:space="0" w:color="auto"/>
        <w:left w:val="none" w:sz="0" w:space="0" w:color="auto"/>
        <w:bottom w:val="none" w:sz="0" w:space="0" w:color="auto"/>
        <w:right w:val="none" w:sz="0" w:space="0" w:color="auto"/>
      </w:divBdr>
    </w:div>
    <w:div w:id="1560438607">
      <w:bodyDiv w:val="1"/>
      <w:marLeft w:val="0"/>
      <w:marRight w:val="0"/>
      <w:marTop w:val="0"/>
      <w:marBottom w:val="0"/>
      <w:divBdr>
        <w:top w:val="none" w:sz="0" w:space="0" w:color="auto"/>
        <w:left w:val="none" w:sz="0" w:space="0" w:color="auto"/>
        <w:bottom w:val="none" w:sz="0" w:space="0" w:color="auto"/>
        <w:right w:val="none" w:sz="0" w:space="0" w:color="auto"/>
      </w:divBdr>
    </w:div>
    <w:div w:id="1780834633">
      <w:bodyDiv w:val="1"/>
      <w:marLeft w:val="0"/>
      <w:marRight w:val="0"/>
      <w:marTop w:val="0"/>
      <w:marBottom w:val="0"/>
      <w:divBdr>
        <w:top w:val="none" w:sz="0" w:space="0" w:color="auto"/>
        <w:left w:val="none" w:sz="0" w:space="0" w:color="auto"/>
        <w:bottom w:val="none" w:sz="0" w:space="0" w:color="auto"/>
        <w:right w:val="none" w:sz="0" w:space="0" w:color="auto"/>
      </w:divBdr>
    </w:div>
    <w:div w:id="1862547778">
      <w:bodyDiv w:val="1"/>
      <w:marLeft w:val="0"/>
      <w:marRight w:val="0"/>
      <w:marTop w:val="0"/>
      <w:marBottom w:val="0"/>
      <w:divBdr>
        <w:top w:val="none" w:sz="0" w:space="0" w:color="auto"/>
        <w:left w:val="none" w:sz="0" w:space="0" w:color="auto"/>
        <w:bottom w:val="none" w:sz="0" w:space="0" w:color="auto"/>
        <w:right w:val="none" w:sz="0" w:space="0" w:color="auto"/>
      </w:divBdr>
    </w:div>
    <w:div w:id="1866480283">
      <w:bodyDiv w:val="1"/>
      <w:marLeft w:val="0"/>
      <w:marRight w:val="0"/>
      <w:marTop w:val="0"/>
      <w:marBottom w:val="0"/>
      <w:divBdr>
        <w:top w:val="none" w:sz="0" w:space="0" w:color="auto"/>
        <w:left w:val="none" w:sz="0" w:space="0" w:color="auto"/>
        <w:bottom w:val="none" w:sz="0" w:space="0" w:color="auto"/>
        <w:right w:val="none" w:sz="0" w:space="0" w:color="auto"/>
      </w:divBdr>
    </w:div>
    <w:div w:id="1884099772">
      <w:bodyDiv w:val="1"/>
      <w:marLeft w:val="0"/>
      <w:marRight w:val="0"/>
      <w:marTop w:val="0"/>
      <w:marBottom w:val="0"/>
      <w:divBdr>
        <w:top w:val="none" w:sz="0" w:space="0" w:color="auto"/>
        <w:left w:val="none" w:sz="0" w:space="0" w:color="auto"/>
        <w:bottom w:val="none" w:sz="0" w:space="0" w:color="auto"/>
        <w:right w:val="none" w:sz="0" w:space="0" w:color="auto"/>
      </w:divBdr>
    </w:div>
    <w:div w:id="1898085660">
      <w:bodyDiv w:val="1"/>
      <w:marLeft w:val="0"/>
      <w:marRight w:val="0"/>
      <w:marTop w:val="0"/>
      <w:marBottom w:val="0"/>
      <w:divBdr>
        <w:top w:val="none" w:sz="0" w:space="0" w:color="auto"/>
        <w:left w:val="none" w:sz="0" w:space="0" w:color="auto"/>
        <w:bottom w:val="none" w:sz="0" w:space="0" w:color="auto"/>
        <w:right w:val="none" w:sz="0" w:space="0" w:color="auto"/>
      </w:divBdr>
    </w:div>
    <w:div w:id="2008239361">
      <w:bodyDiv w:val="1"/>
      <w:marLeft w:val="0"/>
      <w:marRight w:val="0"/>
      <w:marTop w:val="0"/>
      <w:marBottom w:val="0"/>
      <w:divBdr>
        <w:top w:val="none" w:sz="0" w:space="0" w:color="auto"/>
        <w:left w:val="none" w:sz="0" w:space="0" w:color="auto"/>
        <w:bottom w:val="none" w:sz="0" w:space="0" w:color="auto"/>
        <w:right w:val="none" w:sz="0" w:space="0" w:color="auto"/>
      </w:divBdr>
      <w:divsChild>
        <w:div w:id="644092906">
          <w:marLeft w:val="0"/>
          <w:marRight w:val="0"/>
          <w:marTop w:val="0"/>
          <w:marBottom w:val="0"/>
          <w:divBdr>
            <w:top w:val="none" w:sz="0" w:space="0" w:color="auto"/>
            <w:left w:val="none" w:sz="0" w:space="0" w:color="auto"/>
            <w:bottom w:val="none" w:sz="0" w:space="0" w:color="auto"/>
            <w:right w:val="none" w:sz="0" w:space="0" w:color="auto"/>
          </w:divBdr>
          <w:divsChild>
            <w:div w:id="903569309">
              <w:marLeft w:val="0"/>
              <w:marRight w:val="0"/>
              <w:marTop w:val="0"/>
              <w:marBottom w:val="0"/>
              <w:divBdr>
                <w:top w:val="none" w:sz="0" w:space="0" w:color="auto"/>
                <w:left w:val="none" w:sz="0" w:space="0" w:color="auto"/>
                <w:bottom w:val="none" w:sz="0" w:space="0" w:color="auto"/>
                <w:right w:val="none" w:sz="0" w:space="0" w:color="auto"/>
              </w:divBdr>
            </w:div>
          </w:divsChild>
        </w:div>
        <w:div w:id="2105300536">
          <w:marLeft w:val="0"/>
          <w:marRight w:val="0"/>
          <w:marTop w:val="0"/>
          <w:marBottom w:val="0"/>
          <w:divBdr>
            <w:top w:val="none" w:sz="0" w:space="0" w:color="auto"/>
            <w:left w:val="none" w:sz="0" w:space="0" w:color="auto"/>
            <w:bottom w:val="none" w:sz="0" w:space="0" w:color="auto"/>
            <w:right w:val="none" w:sz="0" w:space="0" w:color="auto"/>
          </w:divBdr>
          <w:divsChild>
            <w:div w:id="11743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212</Words>
  <Characters>1210</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3</cp:revision>
  <dcterms:created xsi:type="dcterms:W3CDTF">2025-10-03T19:14:00Z</dcterms:created>
  <dcterms:modified xsi:type="dcterms:W3CDTF">2025-10-03T19:21:00Z</dcterms:modified>
</cp:coreProperties>
</file>